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9D" w:rsidRDefault="00FE7B9D" w:rsidP="00263E07">
      <w:pPr>
        <w:tabs>
          <w:tab w:val="left" w:pos="2552"/>
        </w:tabs>
        <w:spacing w:after="0" w:line="360" w:lineRule="auto"/>
        <w:rPr>
          <w:b/>
          <w:bCs/>
        </w:rPr>
      </w:pPr>
    </w:p>
    <w:p w:rsidR="00B66B56" w:rsidRDefault="00B66B56" w:rsidP="00263E07">
      <w:pPr>
        <w:tabs>
          <w:tab w:val="left" w:pos="2552"/>
        </w:tabs>
        <w:spacing w:after="0" w:line="360" w:lineRule="auto"/>
        <w:rPr>
          <w:b/>
          <w:bCs/>
        </w:rPr>
      </w:pPr>
      <w:r>
        <w:rPr>
          <w:b/>
          <w:noProof/>
        </w:rPr>
        <w:drawing>
          <wp:inline distT="0" distB="0" distL="0" distR="0">
            <wp:extent cx="948055" cy="812800"/>
            <wp:effectExtent l="19050" t="0" r="444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948055" cy="812800"/>
                    </a:xfrm>
                    <a:prstGeom prst="rect">
                      <a:avLst/>
                    </a:prstGeom>
                    <a:noFill/>
                    <a:ln w="9525">
                      <a:noFill/>
                      <a:miter lim="800000"/>
                      <a:headEnd/>
                      <a:tailEnd/>
                    </a:ln>
                  </pic:spPr>
                </pic:pic>
              </a:graphicData>
            </a:graphic>
          </wp:inline>
        </w:drawing>
      </w:r>
    </w:p>
    <w:p w:rsidR="00B66B56" w:rsidRDefault="00B66B56" w:rsidP="00883A97">
      <w:pPr>
        <w:spacing w:after="0"/>
        <w:rPr>
          <w:b/>
          <w:bCs/>
        </w:rPr>
      </w:pPr>
      <w:r>
        <w:rPr>
          <w:b/>
          <w:bCs/>
        </w:rPr>
        <w:t>ΟΡΓΑΝΙΣΜΟΣ ΛΙΜΕΝΟΣ ΗΓΟΥΜΕΝΙΤΣΑΣ Α.Ε.</w:t>
      </w:r>
    </w:p>
    <w:p w:rsidR="00B66B56" w:rsidRDefault="00B66B56" w:rsidP="00883A97">
      <w:pPr>
        <w:spacing w:after="0"/>
        <w:rPr>
          <w:b/>
          <w:bCs/>
        </w:rPr>
      </w:pPr>
      <w:proofErr w:type="spellStart"/>
      <w:r>
        <w:rPr>
          <w:b/>
          <w:bCs/>
        </w:rPr>
        <w:t>Ταχ</w:t>
      </w:r>
      <w:proofErr w:type="spellEnd"/>
      <w:r>
        <w:rPr>
          <w:b/>
          <w:bCs/>
        </w:rPr>
        <w:t>. Δ/</w:t>
      </w:r>
      <w:proofErr w:type="spellStart"/>
      <w:r>
        <w:rPr>
          <w:b/>
          <w:bCs/>
        </w:rPr>
        <w:t>νση</w:t>
      </w:r>
      <w:proofErr w:type="spellEnd"/>
      <w:r>
        <w:rPr>
          <w:b/>
          <w:bCs/>
        </w:rPr>
        <w:t>: Νέος Λιμένας Ηγουμενίτσας</w:t>
      </w:r>
    </w:p>
    <w:p w:rsidR="00B66B56" w:rsidRDefault="00B66B56" w:rsidP="00883A97">
      <w:pPr>
        <w:spacing w:after="0"/>
        <w:rPr>
          <w:b/>
          <w:bCs/>
        </w:rPr>
      </w:pPr>
      <w:r>
        <w:rPr>
          <w:b/>
          <w:bCs/>
        </w:rPr>
        <w:t xml:space="preserve">Κεντρικός Επιβατικός Σταθμός  </w:t>
      </w:r>
      <w:r>
        <w:rPr>
          <w:b/>
          <w:bCs/>
        </w:rPr>
        <w:tab/>
      </w:r>
      <w:r>
        <w:rPr>
          <w:b/>
          <w:bCs/>
        </w:rPr>
        <w:tab/>
      </w:r>
      <w:r>
        <w:rPr>
          <w:b/>
          <w:bCs/>
        </w:rPr>
        <w:tab/>
      </w:r>
      <w:r>
        <w:rPr>
          <w:b/>
          <w:bCs/>
        </w:rPr>
        <w:tab/>
      </w:r>
      <w:r>
        <w:rPr>
          <w:b/>
          <w:bCs/>
        </w:rPr>
        <w:tab/>
        <w:t xml:space="preserve">               </w:t>
      </w:r>
    </w:p>
    <w:p w:rsidR="00B66B56" w:rsidRDefault="00B66B56" w:rsidP="00883A97">
      <w:pPr>
        <w:spacing w:after="0"/>
        <w:rPr>
          <w:b/>
          <w:bCs/>
        </w:rPr>
      </w:pPr>
      <w:r>
        <w:rPr>
          <w:b/>
          <w:bCs/>
        </w:rPr>
        <w:t>Τ.Κ: 46100 – Ηγουμενίτσα</w:t>
      </w:r>
    </w:p>
    <w:p w:rsidR="00B66B56" w:rsidRDefault="00B66B56" w:rsidP="00883A97">
      <w:pPr>
        <w:spacing w:after="0"/>
        <w:rPr>
          <w:b/>
          <w:bCs/>
        </w:rPr>
      </w:pPr>
      <w:proofErr w:type="spellStart"/>
      <w:r>
        <w:rPr>
          <w:b/>
          <w:bCs/>
        </w:rPr>
        <w:t>Τηλ</w:t>
      </w:r>
      <w:proofErr w:type="spellEnd"/>
      <w:r>
        <w:rPr>
          <w:b/>
          <w:bCs/>
        </w:rPr>
        <w:t>: 26650 – 99300</w:t>
      </w:r>
      <w:r>
        <w:rPr>
          <w:b/>
          <w:bCs/>
        </w:rPr>
        <w:tab/>
      </w:r>
      <w:r>
        <w:rPr>
          <w:b/>
          <w:bCs/>
        </w:rPr>
        <w:tab/>
        <w:t xml:space="preserve"> </w:t>
      </w:r>
    </w:p>
    <w:p w:rsidR="00B66B56" w:rsidRDefault="00B66B56" w:rsidP="00883A97">
      <w:pPr>
        <w:spacing w:after="0"/>
      </w:pPr>
      <w:proofErr w:type="spellStart"/>
      <w:r>
        <w:rPr>
          <w:b/>
          <w:bCs/>
        </w:rPr>
        <w:t>Fax</w:t>
      </w:r>
      <w:proofErr w:type="spellEnd"/>
      <w:r>
        <w:rPr>
          <w:b/>
          <w:bCs/>
        </w:rPr>
        <w:t>: 26650 – 99330</w:t>
      </w:r>
      <w:r>
        <w:tab/>
      </w:r>
      <w:r>
        <w:tab/>
      </w:r>
      <w:r>
        <w:tab/>
      </w:r>
      <w:r>
        <w:tab/>
        <w:t xml:space="preserve"> </w:t>
      </w:r>
    </w:p>
    <w:p w:rsidR="00FE7B9D" w:rsidRDefault="00B66B56" w:rsidP="00263E07">
      <w:pPr>
        <w:tabs>
          <w:tab w:val="left" w:pos="4320"/>
        </w:tabs>
        <w:spacing w:after="0" w:line="360" w:lineRule="auto"/>
        <w:ind w:left="720" w:right="-874"/>
        <w:rPr>
          <w:b/>
          <w:bCs/>
        </w:rPr>
      </w:pPr>
      <w:r>
        <w:rPr>
          <w:b/>
          <w:bCs/>
        </w:rPr>
        <w:tab/>
      </w:r>
    </w:p>
    <w:p w:rsidR="00B66B56" w:rsidRPr="00883A97" w:rsidRDefault="00B66B56" w:rsidP="00FE7B9D">
      <w:pPr>
        <w:tabs>
          <w:tab w:val="left" w:pos="4320"/>
        </w:tabs>
        <w:spacing w:after="0" w:line="360" w:lineRule="auto"/>
        <w:ind w:left="720" w:right="-874"/>
        <w:rPr>
          <w:b/>
          <w:bCs/>
        </w:rPr>
      </w:pPr>
      <w:r>
        <w:rPr>
          <w:b/>
          <w:bCs/>
        </w:rPr>
        <w:tab/>
      </w:r>
      <w:r>
        <w:rPr>
          <w:b/>
          <w:bCs/>
        </w:rPr>
        <w:tab/>
        <w:t xml:space="preserve">        Ηγουμενίτσα, </w:t>
      </w:r>
      <w:r w:rsidR="00FE7B9D">
        <w:rPr>
          <w:b/>
          <w:bCs/>
        </w:rPr>
        <w:t>18</w:t>
      </w:r>
      <w:r>
        <w:rPr>
          <w:b/>
          <w:bCs/>
        </w:rPr>
        <w:t>/</w:t>
      </w:r>
      <w:r w:rsidR="00FE7B9D">
        <w:rPr>
          <w:b/>
          <w:bCs/>
        </w:rPr>
        <w:t>03</w:t>
      </w:r>
      <w:r>
        <w:rPr>
          <w:b/>
          <w:bCs/>
        </w:rPr>
        <w:t>/20</w:t>
      </w:r>
      <w:r w:rsidR="00451D0C" w:rsidRPr="00883A97">
        <w:rPr>
          <w:b/>
          <w:bCs/>
        </w:rPr>
        <w:t>20</w:t>
      </w:r>
    </w:p>
    <w:p w:rsidR="00B66B56" w:rsidRDefault="00B66B56" w:rsidP="00263E07">
      <w:pPr>
        <w:spacing w:after="0" w:line="360" w:lineRule="auto"/>
        <w:ind w:right="-874"/>
        <w:rPr>
          <w:b/>
          <w:bCs/>
        </w:rPr>
      </w:pPr>
    </w:p>
    <w:p w:rsidR="00FE7B9D" w:rsidRDefault="00FE7B9D" w:rsidP="00263E07">
      <w:pPr>
        <w:spacing w:after="0" w:line="360" w:lineRule="auto"/>
        <w:ind w:right="-874"/>
        <w:rPr>
          <w:b/>
          <w:bCs/>
        </w:rPr>
      </w:pPr>
    </w:p>
    <w:p w:rsidR="00B66B56" w:rsidRDefault="00B66B56" w:rsidP="00263E07">
      <w:pPr>
        <w:spacing w:after="0" w:line="360" w:lineRule="auto"/>
        <w:jc w:val="center"/>
        <w:rPr>
          <w:rFonts w:cstheme="minorHAnsi"/>
          <w:b/>
          <w:sz w:val="24"/>
          <w:szCs w:val="24"/>
          <w:u w:val="single"/>
        </w:rPr>
      </w:pPr>
      <w:r w:rsidRPr="00842EA9">
        <w:rPr>
          <w:rFonts w:cstheme="minorHAnsi"/>
          <w:b/>
          <w:sz w:val="24"/>
          <w:szCs w:val="24"/>
          <w:u w:val="single"/>
        </w:rPr>
        <w:t>ΔΕΛΤΙΟ ΤΥΠΟΥ</w:t>
      </w:r>
    </w:p>
    <w:p w:rsidR="00842EA9" w:rsidRPr="00842EA9" w:rsidRDefault="00842EA9" w:rsidP="00263E07">
      <w:pPr>
        <w:spacing w:after="0" w:line="360" w:lineRule="auto"/>
        <w:jc w:val="center"/>
        <w:rPr>
          <w:rFonts w:cstheme="minorHAnsi"/>
          <w:b/>
          <w:sz w:val="24"/>
          <w:szCs w:val="24"/>
          <w:u w:val="single"/>
        </w:rPr>
      </w:pPr>
    </w:p>
    <w:p w:rsidR="00FE7B9D" w:rsidRDefault="00FE7B9D" w:rsidP="00DB2ECB">
      <w:pPr>
        <w:spacing w:after="0" w:line="360" w:lineRule="auto"/>
        <w:jc w:val="center"/>
        <w:rPr>
          <w:u w:val="single"/>
        </w:rPr>
      </w:pPr>
      <w:r w:rsidRPr="00FE7B9D">
        <w:rPr>
          <w:u w:val="single"/>
        </w:rPr>
        <w:t xml:space="preserve">Ευχαριστήρια Επιστολή προς τον Αντιδήμαρχο καθαριότητας κ. Απόστολο </w:t>
      </w:r>
      <w:proofErr w:type="spellStart"/>
      <w:r w:rsidRPr="00FE7B9D">
        <w:rPr>
          <w:u w:val="single"/>
        </w:rPr>
        <w:t>Τζώρτζη</w:t>
      </w:r>
      <w:proofErr w:type="spellEnd"/>
      <w:r w:rsidRPr="00FE7B9D">
        <w:rPr>
          <w:u w:val="single"/>
        </w:rPr>
        <w:t xml:space="preserve"> </w:t>
      </w:r>
    </w:p>
    <w:p w:rsidR="00FE7B9D" w:rsidRDefault="00FE7B9D" w:rsidP="00DB2ECB">
      <w:pPr>
        <w:spacing w:after="0" w:line="360" w:lineRule="auto"/>
        <w:jc w:val="center"/>
        <w:rPr>
          <w:u w:val="single"/>
        </w:rPr>
      </w:pPr>
      <w:r w:rsidRPr="00FE7B9D">
        <w:rPr>
          <w:u w:val="single"/>
        </w:rPr>
        <w:t>για την περισυλλογή νεκρής χελώ</w:t>
      </w:r>
      <w:r>
        <w:rPr>
          <w:u w:val="single"/>
        </w:rPr>
        <w:t>νας από την παραλία του Δρεπάνο</w:t>
      </w:r>
      <w:r w:rsidR="00F36F1D">
        <w:rPr>
          <w:u w:val="single"/>
        </w:rPr>
        <w:t>υ</w:t>
      </w:r>
    </w:p>
    <w:p w:rsidR="00FE7B9D" w:rsidRPr="00FE7B9D" w:rsidRDefault="00FE7B9D" w:rsidP="00DB2ECB">
      <w:pPr>
        <w:spacing w:after="0" w:line="360" w:lineRule="auto"/>
        <w:jc w:val="center"/>
        <w:rPr>
          <w:u w:val="single"/>
        </w:rPr>
      </w:pPr>
    </w:p>
    <w:p w:rsidR="00F36F1D" w:rsidRDefault="00FE7B9D" w:rsidP="00DB2ECB">
      <w:pPr>
        <w:spacing w:line="360" w:lineRule="auto"/>
        <w:jc w:val="both"/>
      </w:pPr>
      <w:r w:rsidRPr="00FE7B9D">
        <w:t xml:space="preserve">Η Διοίκηση του Οργανισμού Λιμένα Ηγουμενίτσας ευχαριστεί προσωπικά τον κ. Απόστολο </w:t>
      </w:r>
      <w:proofErr w:type="spellStart"/>
      <w:r w:rsidRPr="00FE7B9D">
        <w:t>Τζώρτζη</w:t>
      </w:r>
      <w:proofErr w:type="spellEnd"/>
      <w:r w:rsidRPr="00FE7B9D">
        <w:t xml:space="preserve"> και το προσωπικό της Υπηρεσίας Καθαριότητας του Δήμου Ηγουμενίτσας για την άμεση ανταπόκριση στο αίτημα περισυλλογής νεκρού ζώου (θαλάσσιας χελώνας) από την παραλία του Δρεπάνου. Συνεχίζουμε σε κοινή στόχευση επίλυσης και αντιμετώπισης των προβλημάτων της πόλης μας.</w:t>
      </w:r>
    </w:p>
    <w:p w:rsidR="00F36F1D" w:rsidRPr="00FE7B9D" w:rsidRDefault="00F36F1D" w:rsidP="00F36F1D">
      <w:pPr>
        <w:jc w:val="center"/>
      </w:pPr>
      <w:r>
        <w:rPr>
          <w:noProof/>
        </w:rPr>
        <w:drawing>
          <wp:inline distT="0" distB="0" distL="0" distR="0">
            <wp:extent cx="4205747" cy="3770882"/>
            <wp:effectExtent l="19050" t="0" r="4303" b="0"/>
            <wp:docPr id="2" name="Εικόνα 1" descr="C:\Users\itdept\Desktop\ΧΕΛΩΝ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dept\Desktop\ΧΕΛΩΝΑ.jpg"/>
                    <pic:cNvPicPr>
                      <a:picLocks noChangeAspect="1" noChangeArrowheads="1"/>
                    </pic:cNvPicPr>
                  </pic:nvPicPr>
                  <pic:blipFill>
                    <a:blip r:embed="rId6"/>
                    <a:srcRect/>
                    <a:stretch>
                      <a:fillRect/>
                    </a:stretch>
                  </pic:blipFill>
                  <pic:spPr bwMode="auto">
                    <a:xfrm>
                      <a:off x="0" y="0"/>
                      <a:ext cx="4212469" cy="3776909"/>
                    </a:xfrm>
                    <a:prstGeom prst="rect">
                      <a:avLst/>
                    </a:prstGeom>
                    <a:noFill/>
                    <a:ln w="9525">
                      <a:noFill/>
                      <a:miter lim="800000"/>
                      <a:headEnd/>
                      <a:tailEnd/>
                    </a:ln>
                  </pic:spPr>
                </pic:pic>
              </a:graphicData>
            </a:graphic>
          </wp:inline>
        </w:drawing>
      </w:r>
    </w:p>
    <w:sectPr w:rsidR="00F36F1D" w:rsidRPr="00FE7B9D" w:rsidSect="009D05C4">
      <w:pgSz w:w="11906" w:h="16838"/>
      <w:pgMar w:top="851" w:right="1274"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479A6"/>
    <w:multiLevelType w:val="hybridMultilevel"/>
    <w:tmpl w:val="C5F0388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4F43058"/>
    <w:multiLevelType w:val="hybridMultilevel"/>
    <w:tmpl w:val="8E12D1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F501474"/>
    <w:multiLevelType w:val="multilevel"/>
    <w:tmpl w:val="AF28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677A58"/>
    <w:multiLevelType w:val="hybridMultilevel"/>
    <w:tmpl w:val="B6AA47F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4B2238F"/>
    <w:multiLevelType w:val="hybridMultilevel"/>
    <w:tmpl w:val="C79655A2"/>
    <w:lvl w:ilvl="0" w:tplc="04080001">
      <w:start w:val="1"/>
      <w:numFmt w:val="bullet"/>
      <w:lvlText w:val=""/>
      <w:lvlJc w:val="left"/>
      <w:pPr>
        <w:ind w:left="720" w:hanging="360"/>
      </w:pPr>
      <w:rPr>
        <w:rFonts w:ascii="Symbol" w:hAnsi="Symbol" w:hint="default"/>
      </w:rPr>
    </w:lvl>
    <w:lvl w:ilvl="1" w:tplc="65E2EAD0">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attachedTemplate r:id="rId1"/>
  <w:defaultTabStop w:val="720"/>
  <w:characterSpacingControl w:val="doNotCompress"/>
  <w:compat>
    <w:useFELayout/>
  </w:compat>
  <w:rsids>
    <w:rsidRoot w:val="003462DB"/>
    <w:rsid w:val="00036D3E"/>
    <w:rsid w:val="00046DD2"/>
    <w:rsid w:val="00056CA8"/>
    <w:rsid w:val="0007124D"/>
    <w:rsid w:val="00086A08"/>
    <w:rsid w:val="00087453"/>
    <w:rsid w:val="000903D9"/>
    <w:rsid w:val="000B072B"/>
    <w:rsid w:val="00105CCA"/>
    <w:rsid w:val="00112B38"/>
    <w:rsid w:val="00124146"/>
    <w:rsid w:val="00135B87"/>
    <w:rsid w:val="00143CD8"/>
    <w:rsid w:val="00152EC7"/>
    <w:rsid w:val="00153AD7"/>
    <w:rsid w:val="00154FBD"/>
    <w:rsid w:val="001C2A07"/>
    <w:rsid w:val="002129F1"/>
    <w:rsid w:val="0024556A"/>
    <w:rsid w:val="00252DA7"/>
    <w:rsid w:val="002627CD"/>
    <w:rsid w:val="00263E07"/>
    <w:rsid w:val="0030140D"/>
    <w:rsid w:val="003462DB"/>
    <w:rsid w:val="003463FB"/>
    <w:rsid w:val="003835F2"/>
    <w:rsid w:val="003A115C"/>
    <w:rsid w:val="003C380A"/>
    <w:rsid w:val="003E2800"/>
    <w:rsid w:val="003F6334"/>
    <w:rsid w:val="00430F35"/>
    <w:rsid w:val="00451D0C"/>
    <w:rsid w:val="00467662"/>
    <w:rsid w:val="0048007E"/>
    <w:rsid w:val="00494EF8"/>
    <w:rsid w:val="004A4EAA"/>
    <w:rsid w:val="005135EF"/>
    <w:rsid w:val="0052288B"/>
    <w:rsid w:val="00556DF6"/>
    <w:rsid w:val="005D34BA"/>
    <w:rsid w:val="00647942"/>
    <w:rsid w:val="00652E9E"/>
    <w:rsid w:val="00737151"/>
    <w:rsid w:val="00745669"/>
    <w:rsid w:val="007762F0"/>
    <w:rsid w:val="007E5BE0"/>
    <w:rsid w:val="00842EA9"/>
    <w:rsid w:val="008523C6"/>
    <w:rsid w:val="00883A97"/>
    <w:rsid w:val="008B3B45"/>
    <w:rsid w:val="008F3DB1"/>
    <w:rsid w:val="00952189"/>
    <w:rsid w:val="009959E9"/>
    <w:rsid w:val="009C7066"/>
    <w:rsid w:val="009D05C4"/>
    <w:rsid w:val="009F07EA"/>
    <w:rsid w:val="00A02ADD"/>
    <w:rsid w:val="00A10473"/>
    <w:rsid w:val="00A35542"/>
    <w:rsid w:val="00A526FF"/>
    <w:rsid w:val="00AB09C9"/>
    <w:rsid w:val="00AC30A6"/>
    <w:rsid w:val="00AE0EAE"/>
    <w:rsid w:val="00B55E15"/>
    <w:rsid w:val="00B66B56"/>
    <w:rsid w:val="00B74624"/>
    <w:rsid w:val="00BA40DA"/>
    <w:rsid w:val="00BB051E"/>
    <w:rsid w:val="00BE76BA"/>
    <w:rsid w:val="00C1180B"/>
    <w:rsid w:val="00C32E40"/>
    <w:rsid w:val="00C3324B"/>
    <w:rsid w:val="00C803B8"/>
    <w:rsid w:val="00C81A74"/>
    <w:rsid w:val="00C8449C"/>
    <w:rsid w:val="00D10D54"/>
    <w:rsid w:val="00D24B2E"/>
    <w:rsid w:val="00D40E5A"/>
    <w:rsid w:val="00DA52D2"/>
    <w:rsid w:val="00DB2ECB"/>
    <w:rsid w:val="00E3496E"/>
    <w:rsid w:val="00E57428"/>
    <w:rsid w:val="00E578FA"/>
    <w:rsid w:val="00EA4F0A"/>
    <w:rsid w:val="00F16220"/>
    <w:rsid w:val="00F2282A"/>
    <w:rsid w:val="00F36F1D"/>
    <w:rsid w:val="00F43A90"/>
    <w:rsid w:val="00F7642A"/>
    <w:rsid w:val="00FD2C92"/>
    <w:rsid w:val="00FE6BEC"/>
    <w:rsid w:val="00FE7B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92"/>
  </w:style>
  <w:style w:type="paragraph" w:styleId="2">
    <w:name w:val="heading 2"/>
    <w:basedOn w:val="a"/>
    <w:link w:val="2Char"/>
    <w:uiPriority w:val="9"/>
    <w:qFormat/>
    <w:rsid w:val="00C81A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96E"/>
    <w:pPr>
      <w:ind w:left="720"/>
      <w:contextualSpacing/>
    </w:pPr>
  </w:style>
  <w:style w:type="paragraph" w:styleId="a4">
    <w:name w:val="Balloon Text"/>
    <w:basedOn w:val="a"/>
    <w:link w:val="Char"/>
    <w:uiPriority w:val="99"/>
    <w:semiHidden/>
    <w:unhideWhenUsed/>
    <w:rsid w:val="00B66B5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66B56"/>
    <w:rPr>
      <w:rFonts w:ascii="Tahoma" w:hAnsi="Tahoma" w:cs="Tahoma"/>
      <w:sz w:val="16"/>
      <w:szCs w:val="16"/>
    </w:rPr>
  </w:style>
  <w:style w:type="character" w:styleId="a5">
    <w:name w:val="Strong"/>
    <w:basedOn w:val="a0"/>
    <w:uiPriority w:val="22"/>
    <w:qFormat/>
    <w:rsid w:val="00842EA9"/>
    <w:rPr>
      <w:b/>
      <w:bCs/>
    </w:rPr>
  </w:style>
  <w:style w:type="paragraph" w:customStyle="1" w:styleId="font7">
    <w:name w:val="font_7"/>
    <w:basedOn w:val="a"/>
    <w:rsid w:val="00480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a0"/>
    <w:rsid w:val="0048007E"/>
  </w:style>
  <w:style w:type="character" w:customStyle="1" w:styleId="2Char">
    <w:name w:val="Επικεφαλίδα 2 Char"/>
    <w:basedOn w:val="a0"/>
    <w:link w:val="2"/>
    <w:uiPriority w:val="9"/>
    <w:rsid w:val="00C81A74"/>
    <w:rPr>
      <w:rFonts w:ascii="Times New Roman" w:eastAsia="Times New Roman" w:hAnsi="Times New Roman" w:cs="Times New Roman"/>
      <w:b/>
      <w:bCs/>
      <w:sz w:val="36"/>
      <w:szCs w:val="36"/>
    </w:rPr>
  </w:style>
  <w:style w:type="paragraph" w:customStyle="1" w:styleId="font8">
    <w:name w:val="font_8"/>
    <w:basedOn w:val="a"/>
    <w:rsid w:val="00C81A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a0"/>
    <w:rsid w:val="00C81A74"/>
  </w:style>
  <w:style w:type="character" w:styleId="a6">
    <w:name w:val="Emphasis"/>
    <w:basedOn w:val="a0"/>
    <w:uiPriority w:val="20"/>
    <w:qFormat/>
    <w:rsid w:val="0030140D"/>
    <w:rPr>
      <w:i/>
      <w:iCs/>
    </w:rPr>
  </w:style>
</w:styles>
</file>

<file path=word/webSettings.xml><?xml version="1.0" encoding="utf-8"?>
<w:webSettings xmlns:r="http://schemas.openxmlformats.org/officeDocument/2006/relationships" xmlns:w="http://schemas.openxmlformats.org/wordprocessingml/2006/main">
  <w:divs>
    <w:div w:id="580145337">
      <w:bodyDiv w:val="1"/>
      <w:marLeft w:val="0"/>
      <w:marRight w:val="0"/>
      <w:marTop w:val="0"/>
      <w:marBottom w:val="0"/>
      <w:divBdr>
        <w:top w:val="none" w:sz="0" w:space="0" w:color="auto"/>
        <w:left w:val="none" w:sz="0" w:space="0" w:color="auto"/>
        <w:bottom w:val="none" w:sz="0" w:space="0" w:color="auto"/>
        <w:right w:val="none" w:sz="0" w:space="0" w:color="auto"/>
      </w:divBdr>
    </w:div>
    <w:div w:id="789083745">
      <w:bodyDiv w:val="1"/>
      <w:marLeft w:val="0"/>
      <w:marRight w:val="0"/>
      <w:marTop w:val="0"/>
      <w:marBottom w:val="0"/>
      <w:divBdr>
        <w:top w:val="none" w:sz="0" w:space="0" w:color="auto"/>
        <w:left w:val="none" w:sz="0" w:space="0" w:color="auto"/>
        <w:bottom w:val="none" w:sz="0" w:space="0" w:color="auto"/>
        <w:right w:val="none" w:sz="0" w:space="0" w:color="auto"/>
      </w:divBdr>
    </w:div>
    <w:div w:id="1091972118">
      <w:bodyDiv w:val="1"/>
      <w:marLeft w:val="0"/>
      <w:marRight w:val="0"/>
      <w:marTop w:val="0"/>
      <w:marBottom w:val="0"/>
      <w:divBdr>
        <w:top w:val="none" w:sz="0" w:space="0" w:color="auto"/>
        <w:left w:val="none" w:sz="0" w:space="0" w:color="auto"/>
        <w:bottom w:val="none" w:sz="0" w:space="0" w:color="auto"/>
        <w:right w:val="none" w:sz="0" w:space="0" w:color="auto"/>
      </w:divBdr>
    </w:div>
    <w:div w:id="1313220689">
      <w:bodyDiv w:val="1"/>
      <w:marLeft w:val="0"/>
      <w:marRight w:val="0"/>
      <w:marTop w:val="0"/>
      <w:marBottom w:val="0"/>
      <w:divBdr>
        <w:top w:val="none" w:sz="0" w:space="0" w:color="auto"/>
        <w:left w:val="none" w:sz="0" w:space="0" w:color="auto"/>
        <w:bottom w:val="none" w:sz="0" w:space="0" w:color="auto"/>
        <w:right w:val="none" w:sz="0" w:space="0" w:color="auto"/>
      </w:divBdr>
    </w:div>
    <w:div w:id="150628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iroti\AppData\Local\Microsoft\Windows\INetCache\Content.Outlook\YBVT6K7B\ATT0005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ATT00057</Template>
  <TotalTime>7</TotalTime>
  <Pages>1</Pages>
  <Words>117</Words>
  <Characters>637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apiroti</dc:creator>
  <cp:lastModifiedBy>itdept</cp:lastModifiedBy>
  <cp:revision>3</cp:revision>
  <cp:lastPrinted>2020-01-23T10:17:00Z</cp:lastPrinted>
  <dcterms:created xsi:type="dcterms:W3CDTF">2020-03-18T09:48:00Z</dcterms:created>
  <dcterms:modified xsi:type="dcterms:W3CDTF">2020-03-18T09:49:00Z</dcterms:modified>
</cp:coreProperties>
</file>